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A9A6" w14:textId="52F4AD88" w:rsidR="00505800" w:rsidRPr="00505800" w:rsidRDefault="007D36C6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D5C8B82" wp14:editId="4D89D380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1504950" cy="5384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800" w:rsidRPr="00505800">
        <w:rPr>
          <w:rFonts w:ascii="Calibri" w:eastAsia="Times New Roman" w:hAnsi="Calibri" w:cs="Times New Roman"/>
          <w:b/>
          <w:noProof/>
          <w:sz w:val="32"/>
          <w:szCs w:val="32"/>
        </w:rPr>
        <w:t xml:space="preserve">Prevent Blindness Wisconsin </w:t>
      </w:r>
    </w:p>
    <w:p w14:paraId="4FD1F63B" w14:textId="43BA08E9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pacing w:val="-2"/>
          <w:sz w:val="32"/>
          <w:szCs w:val="32"/>
        </w:rPr>
      </w:pPr>
      <w:r w:rsidRPr="00505800">
        <w:rPr>
          <w:rFonts w:ascii="Calibri" w:eastAsia="Times New Roman" w:hAnsi="Calibri" w:cs="Arial"/>
          <w:b/>
          <w:spacing w:val="-2"/>
          <w:sz w:val="32"/>
          <w:szCs w:val="32"/>
        </w:rPr>
        <w:t>Adult Supply Order Form</w:t>
      </w:r>
    </w:p>
    <w:p w14:paraId="44E026BA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663A8516" w14:textId="77777777" w:rsid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14:paraId="6E107CD3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 xml:space="preserve">Prevent Blindness Wisconsin </w:t>
      </w:r>
      <w:r w:rsidRPr="00505800">
        <w:rPr>
          <w:rFonts w:ascii="Calibri" w:eastAsia="Times New Roman" w:hAnsi="Calibri" w:cs="Calibri"/>
        </w:rPr>
        <w:sym w:font="Wingdings 2" w:char="F0AC"/>
      </w:r>
      <w:r w:rsidRPr="00505800">
        <w:rPr>
          <w:rFonts w:ascii="Calibri" w:eastAsia="Times New Roman" w:hAnsi="Calibri" w:cs="Calibri"/>
        </w:rPr>
        <w:t xml:space="preserve"> 731 N. Jackson Street </w:t>
      </w:r>
      <w:r w:rsidRPr="00505800">
        <w:rPr>
          <w:rFonts w:ascii="Calibri" w:eastAsia="Times New Roman" w:hAnsi="Calibri" w:cs="Calibri"/>
        </w:rPr>
        <w:sym w:font="Wingdings 2" w:char="F0AC"/>
      </w:r>
      <w:r w:rsidRPr="00505800">
        <w:rPr>
          <w:rFonts w:ascii="Calibri" w:eastAsia="Times New Roman" w:hAnsi="Calibri" w:cs="Calibri"/>
        </w:rPr>
        <w:t xml:space="preserve"> Suite 405 </w:t>
      </w:r>
      <w:r w:rsidRPr="00505800">
        <w:rPr>
          <w:rFonts w:ascii="Calibri" w:eastAsia="Times New Roman" w:hAnsi="Calibri" w:cs="Calibri"/>
        </w:rPr>
        <w:sym w:font="Wingdings 2" w:char="F0AC"/>
      </w:r>
      <w:r w:rsidRPr="00505800">
        <w:rPr>
          <w:rFonts w:ascii="Calibri" w:eastAsia="Times New Roman" w:hAnsi="Calibri" w:cs="Calibri"/>
        </w:rPr>
        <w:t xml:space="preserve"> Milwaukee, WI </w:t>
      </w:r>
      <w:r w:rsidRPr="00505800">
        <w:rPr>
          <w:rFonts w:ascii="Calibri" w:eastAsia="Times New Roman" w:hAnsi="Calibri" w:cs="Calibri"/>
        </w:rPr>
        <w:sym w:font="Wingdings 2" w:char="F0AC"/>
      </w:r>
      <w:r w:rsidRPr="00505800">
        <w:rPr>
          <w:rFonts w:ascii="Calibri" w:eastAsia="Times New Roman" w:hAnsi="Calibri" w:cs="Calibri"/>
        </w:rPr>
        <w:t xml:space="preserve"> </w:t>
      </w:r>
      <w:proofErr w:type="gramStart"/>
      <w:r w:rsidRPr="00505800">
        <w:rPr>
          <w:rFonts w:ascii="Calibri" w:eastAsia="Times New Roman" w:hAnsi="Calibri" w:cs="Calibri"/>
        </w:rPr>
        <w:t>53202</w:t>
      </w:r>
      <w:proofErr w:type="gramEnd"/>
    </w:p>
    <w:p w14:paraId="099190B5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 xml:space="preserve">Phone: (414) 765-0505  </w:t>
      </w:r>
      <w:r w:rsidRPr="00505800">
        <w:rPr>
          <w:rFonts w:ascii="Calibri" w:eastAsia="Times New Roman" w:hAnsi="Calibri" w:cs="Calibri"/>
        </w:rPr>
        <w:sym w:font="Wingdings 2" w:char="F0AC"/>
      </w:r>
      <w:r w:rsidRPr="00505800">
        <w:rPr>
          <w:rFonts w:ascii="Calibri" w:eastAsia="Times New Roman" w:hAnsi="Calibri" w:cs="Calibri"/>
        </w:rPr>
        <w:t xml:space="preserve"> Fax: (414) 765-0377 </w:t>
      </w:r>
      <w:r w:rsidRPr="00505800">
        <w:rPr>
          <w:rFonts w:ascii="Calibri" w:eastAsia="Times New Roman" w:hAnsi="Calibri" w:cs="Calibri"/>
        </w:rPr>
        <w:sym w:font="Wingdings 2" w:char="F0AC"/>
      </w:r>
      <w:r w:rsidRPr="00505800">
        <w:rPr>
          <w:rFonts w:ascii="Calibri" w:eastAsia="Times New Roman" w:hAnsi="Calibri" w:cs="Calibri"/>
        </w:rPr>
        <w:t xml:space="preserve"> Email: </w:t>
      </w:r>
      <w:hyperlink r:id="rId8" w:history="1">
        <w:r w:rsidRPr="00505800">
          <w:rPr>
            <w:rFonts w:ascii="Calibri" w:eastAsia="Times New Roman" w:hAnsi="Calibri" w:cs="Calibri"/>
            <w:color w:val="0000FF"/>
            <w:u w:val="single"/>
          </w:rPr>
          <w:t>Breanna@pbwi.org</w:t>
        </w:r>
      </w:hyperlink>
    </w:p>
    <w:p w14:paraId="30693284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4EC3C5B9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</w:rPr>
      </w:pPr>
      <w:r w:rsidRPr="00505800">
        <w:rPr>
          <w:rFonts w:ascii="Calibri" w:eastAsia="Times New Roman" w:hAnsi="Calibri" w:cs="Calibri"/>
          <w:b/>
        </w:rPr>
        <w:t>Please indicate the QUANTITY on the line on the left:</w:t>
      </w:r>
    </w:p>
    <w:p w14:paraId="478526E5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>______</w:t>
      </w:r>
      <w:r w:rsidRPr="00505800">
        <w:rPr>
          <w:rFonts w:ascii="Calibri" w:eastAsia="Times New Roman" w:hAnsi="Calibri" w:cs="Calibri"/>
        </w:rPr>
        <w:tab/>
        <w:t xml:space="preserve">Adult Vision Care Voucher Application  </w:t>
      </w:r>
      <w:r w:rsidRPr="00505800">
        <w:rPr>
          <w:rFonts w:ascii="Calibri" w:eastAsia="Times New Roman" w:hAnsi="Calibri" w:cs="Calibri"/>
        </w:rPr>
        <w:tab/>
      </w:r>
      <w:r w:rsidRPr="00505800">
        <w:rPr>
          <w:rFonts w:ascii="Calibri" w:eastAsia="Times New Roman" w:hAnsi="Calibri" w:cs="Calibri"/>
        </w:rPr>
        <w:tab/>
        <w:t xml:space="preserve"> </w:t>
      </w:r>
    </w:p>
    <w:p w14:paraId="5A31ED1E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48626E24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505800">
        <w:rPr>
          <w:rFonts w:ascii="Calibri" w:eastAsia="Times New Roman" w:hAnsi="Calibri" w:cs="Calibri"/>
          <w:b/>
        </w:rPr>
        <w:t xml:space="preserve">PUBLICATIONS: </w:t>
      </w:r>
      <w:r w:rsidRPr="00505800">
        <w:rPr>
          <w:rFonts w:ascii="Calibri" w:eastAsia="Times New Roman" w:hAnsi="Calibri" w:cs="Calibri"/>
        </w:rPr>
        <w:t xml:space="preserve">The price listed is for one pack (100 brochures). *Denotes publications also available in </w:t>
      </w:r>
      <w:proofErr w:type="gramStart"/>
      <w:r w:rsidRPr="00505800">
        <w:rPr>
          <w:rFonts w:ascii="Calibri" w:eastAsia="Times New Roman" w:hAnsi="Calibri" w:cs="Calibri"/>
        </w:rPr>
        <w:t>Spanish</w:t>
      </w:r>
      <w:proofErr w:type="gramEnd"/>
    </w:p>
    <w:tbl>
      <w:tblPr>
        <w:tblpPr w:leftFromText="180" w:rightFromText="180" w:vertAnchor="page" w:horzAnchor="margin" w:tblpY="396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1170"/>
        <w:gridCol w:w="3870"/>
        <w:gridCol w:w="1260"/>
      </w:tblGrid>
      <w:tr w:rsidR="00505800" w:rsidRPr="00505800" w14:paraId="67C1F9C3" w14:textId="77777777" w:rsidTr="002E790F">
        <w:tc>
          <w:tcPr>
            <w:tcW w:w="4585" w:type="dxa"/>
            <w:shd w:val="clear" w:color="auto" w:fill="E7E6E6"/>
          </w:tcPr>
          <w:p w14:paraId="0328378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</w:pPr>
            <w:r w:rsidRPr="00505800"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  <w:t>Title</w:t>
            </w:r>
          </w:p>
        </w:tc>
        <w:tc>
          <w:tcPr>
            <w:tcW w:w="1170" w:type="dxa"/>
            <w:shd w:val="clear" w:color="auto" w:fill="E7E6E6"/>
          </w:tcPr>
          <w:p w14:paraId="38E78884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</w:pPr>
            <w:r w:rsidRPr="00505800"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  <w:t>Quantity</w:t>
            </w:r>
          </w:p>
        </w:tc>
        <w:tc>
          <w:tcPr>
            <w:tcW w:w="3870" w:type="dxa"/>
            <w:shd w:val="clear" w:color="auto" w:fill="E7E6E6"/>
          </w:tcPr>
          <w:p w14:paraId="256D1290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</w:pPr>
            <w:r w:rsidRPr="00505800"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  <w:t>Title</w:t>
            </w:r>
          </w:p>
        </w:tc>
        <w:tc>
          <w:tcPr>
            <w:tcW w:w="1260" w:type="dxa"/>
            <w:shd w:val="clear" w:color="auto" w:fill="E7E6E6"/>
          </w:tcPr>
          <w:p w14:paraId="646DEA4A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</w:pPr>
            <w:r w:rsidRPr="00505800"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  <w:t>Quantity</w:t>
            </w:r>
          </w:p>
        </w:tc>
      </w:tr>
      <w:tr w:rsidR="00505800" w:rsidRPr="00505800" w14:paraId="6274177A" w14:textId="77777777" w:rsidTr="002E790F">
        <w:tc>
          <w:tcPr>
            <w:tcW w:w="4585" w:type="dxa"/>
            <w:shd w:val="clear" w:color="auto" w:fill="auto"/>
          </w:tcPr>
          <w:p w14:paraId="1797A8BA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spacing w:val="-2"/>
              </w:rPr>
            </w:pPr>
            <w:r w:rsidRPr="00505800">
              <w:rPr>
                <w:rFonts w:ascii="Calibri Light" w:eastAsia="Times New Roman" w:hAnsi="Calibri Light" w:cs="Arial"/>
                <w:spacing w:val="-2"/>
              </w:rPr>
              <w:t>Risk Assessment Brochures*</w:t>
            </w:r>
          </w:p>
        </w:tc>
        <w:tc>
          <w:tcPr>
            <w:tcW w:w="1170" w:type="dxa"/>
            <w:shd w:val="clear" w:color="auto" w:fill="auto"/>
          </w:tcPr>
          <w:p w14:paraId="303096DA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spacing w:val="-2"/>
              </w:rPr>
            </w:pPr>
            <w:r w:rsidRPr="00505800">
              <w:rPr>
                <w:rFonts w:ascii="Calibri Light" w:eastAsia="Times New Roman" w:hAnsi="Calibri Light" w:cs="Arial"/>
                <w:spacing w:val="-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7"/>
            <w:r w:rsidRPr="00505800">
              <w:rPr>
                <w:rFonts w:ascii="Calibri Light" w:eastAsia="Times New Roman" w:hAnsi="Calibri Light" w:cs="Arial"/>
                <w:spacing w:val="-2"/>
              </w:rPr>
              <w:instrText xml:space="preserve"> FORMTEXT </w:instrText>
            </w:r>
            <w:r w:rsidRPr="00505800">
              <w:rPr>
                <w:rFonts w:ascii="Calibri Light" w:eastAsia="Times New Roman" w:hAnsi="Calibri Light" w:cs="Arial"/>
                <w:spacing w:val="-2"/>
              </w:rPr>
            </w:r>
            <w:r w:rsidRPr="00505800">
              <w:rPr>
                <w:rFonts w:ascii="Calibri Light" w:eastAsia="Times New Roman" w:hAnsi="Calibri Light" w:cs="Arial"/>
                <w:spacing w:val="-2"/>
              </w:rPr>
              <w:fldChar w:fldCharType="separate"/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</w:rPr>
              <w:t> </w:t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</w:rPr>
              <w:t> </w:t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</w:rPr>
              <w:t> </w:t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</w:rPr>
              <w:t> </w:t>
            </w:r>
            <w:r w:rsidRPr="00505800">
              <w:rPr>
                <w:rFonts w:ascii="Calibri Light" w:eastAsia="Times New Roman" w:hAnsi="Calibri Light" w:cs="Arial"/>
                <w:spacing w:val="-2"/>
              </w:rPr>
              <w:fldChar w:fldCharType="end"/>
            </w:r>
            <w:bookmarkEnd w:id="0"/>
          </w:p>
        </w:tc>
        <w:tc>
          <w:tcPr>
            <w:tcW w:w="3870" w:type="dxa"/>
            <w:shd w:val="clear" w:color="auto" w:fill="auto"/>
          </w:tcPr>
          <w:p w14:paraId="5317F446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spacing w:val="-2"/>
              </w:rPr>
            </w:pPr>
            <w:r w:rsidRPr="00505800">
              <w:rPr>
                <w:rFonts w:ascii="Calibri Light" w:eastAsia="Times New Roman" w:hAnsi="Calibri Light" w:cs="Arial"/>
                <w:spacing w:val="-2"/>
              </w:rPr>
              <w:t>Cataract *</w:t>
            </w:r>
          </w:p>
        </w:tc>
        <w:tc>
          <w:tcPr>
            <w:tcW w:w="1260" w:type="dxa"/>
            <w:shd w:val="clear" w:color="auto" w:fill="auto"/>
          </w:tcPr>
          <w:p w14:paraId="5902FB6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spacing w:val="-2"/>
                <w:sz w:val="24"/>
                <w:szCs w:val="24"/>
              </w:rPr>
            </w:pPr>
            <w:r w:rsidRPr="00505800">
              <w:rPr>
                <w:rFonts w:ascii="Calibri Light" w:eastAsia="Times New Roman" w:hAnsi="Calibri Light" w:cs="Arial"/>
                <w:spacing w:val="-2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2"/>
            <w:r w:rsidRPr="00505800">
              <w:rPr>
                <w:rFonts w:ascii="Calibri Light" w:eastAsia="Times New Roman" w:hAnsi="Calibri Light" w:cs="Arial"/>
                <w:spacing w:val="-2"/>
                <w:sz w:val="24"/>
                <w:szCs w:val="24"/>
              </w:rPr>
              <w:instrText xml:space="preserve"> FORMTEXT </w:instrText>
            </w:r>
            <w:r w:rsidRPr="00505800">
              <w:rPr>
                <w:rFonts w:ascii="Calibri Light" w:eastAsia="Times New Roman" w:hAnsi="Calibri Light" w:cs="Arial"/>
                <w:spacing w:val="-2"/>
                <w:sz w:val="24"/>
                <w:szCs w:val="24"/>
              </w:rPr>
            </w:r>
            <w:r w:rsidRPr="00505800">
              <w:rPr>
                <w:rFonts w:ascii="Calibri Light" w:eastAsia="Times New Roman" w:hAnsi="Calibri Light" w:cs="Arial"/>
                <w:spacing w:val="-2"/>
                <w:sz w:val="24"/>
                <w:szCs w:val="24"/>
              </w:rPr>
              <w:fldChar w:fldCharType="separate"/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  <w:sz w:val="24"/>
                <w:szCs w:val="24"/>
              </w:rPr>
              <w:t> </w:t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  <w:sz w:val="24"/>
                <w:szCs w:val="24"/>
              </w:rPr>
              <w:t> </w:t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  <w:sz w:val="24"/>
                <w:szCs w:val="24"/>
              </w:rPr>
              <w:t> </w:t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  <w:sz w:val="24"/>
                <w:szCs w:val="24"/>
              </w:rPr>
              <w:t> </w:t>
            </w:r>
            <w:r w:rsidRPr="00505800">
              <w:rPr>
                <w:rFonts w:ascii="Calibri Light" w:eastAsia="Times New Roman" w:hAnsi="Calibri Light" w:cs="Arial"/>
                <w:spacing w:val="-2"/>
                <w:sz w:val="24"/>
                <w:szCs w:val="24"/>
              </w:rPr>
              <w:fldChar w:fldCharType="end"/>
            </w:r>
            <w:bookmarkEnd w:id="1"/>
          </w:p>
        </w:tc>
      </w:tr>
      <w:tr w:rsidR="00505800" w:rsidRPr="00505800" w14:paraId="4648224B" w14:textId="77777777" w:rsidTr="002E790F">
        <w:trPr>
          <w:trHeight w:val="70"/>
        </w:trPr>
        <w:tc>
          <w:tcPr>
            <w:tcW w:w="4585" w:type="dxa"/>
            <w:shd w:val="clear" w:color="auto" w:fill="auto"/>
          </w:tcPr>
          <w:p w14:paraId="1AB59AD5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 xml:space="preserve">A Checklist for Your Eye Doctor Appointment * </w:t>
            </w:r>
          </w:p>
        </w:tc>
        <w:tc>
          <w:tcPr>
            <w:tcW w:w="1170" w:type="dxa"/>
            <w:shd w:val="clear" w:color="auto" w:fill="auto"/>
          </w:tcPr>
          <w:p w14:paraId="4401AC5A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  <w:tc>
          <w:tcPr>
            <w:tcW w:w="3870" w:type="dxa"/>
            <w:shd w:val="clear" w:color="auto" w:fill="auto"/>
          </w:tcPr>
          <w:p w14:paraId="0F3DE3C5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 xml:space="preserve">Vision Resources &amp; Services for WI Adults </w:t>
            </w:r>
          </w:p>
        </w:tc>
        <w:tc>
          <w:tcPr>
            <w:tcW w:w="1260" w:type="dxa"/>
            <w:shd w:val="clear" w:color="auto" w:fill="auto"/>
          </w:tcPr>
          <w:p w14:paraId="5457C5B2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</w:tr>
      <w:tr w:rsidR="00505800" w:rsidRPr="00505800" w14:paraId="539015F5" w14:textId="77777777" w:rsidTr="002E790F">
        <w:trPr>
          <w:trHeight w:val="70"/>
        </w:trPr>
        <w:tc>
          <w:tcPr>
            <w:tcW w:w="4585" w:type="dxa"/>
            <w:shd w:val="clear" w:color="auto" w:fill="auto"/>
          </w:tcPr>
          <w:p w14:paraId="58586EE9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 xml:space="preserve">Age Related Macular Degeneration * </w:t>
            </w:r>
          </w:p>
        </w:tc>
        <w:tc>
          <w:tcPr>
            <w:tcW w:w="1170" w:type="dxa"/>
            <w:shd w:val="clear" w:color="auto" w:fill="auto"/>
          </w:tcPr>
          <w:p w14:paraId="53A3CE6A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  <w:tc>
          <w:tcPr>
            <w:tcW w:w="3870" w:type="dxa"/>
            <w:shd w:val="clear" w:color="auto" w:fill="auto"/>
          </w:tcPr>
          <w:p w14:paraId="4E329651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>Diabetic Retinopathy *</w:t>
            </w:r>
          </w:p>
        </w:tc>
        <w:tc>
          <w:tcPr>
            <w:tcW w:w="1260" w:type="dxa"/>
            <w:shd w:val="clear" w:color="auto" w:fill="auto"/>
          </w:tcPr>
          <w:p w14:paraId="05BD8B27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</w:tr>
      <w:tr w:rsidR="00505800" w:rsidRPr="00505800" w14:paraId="57015293" w14:textId="77777777" w:rsidTr="002E790F">
        <w:trPr>
          <w:trHeight w:val="70"/>
        </w:trPr>
        <w:tc>
          <w:tcPr>
            <w:tcW w:w="4585" w:type="dxa"/>
            <w:shd w:val="clear" w:color="auto" w:fill="auto"/>
          </w:tcPr>
          <w:p w14:paraId="59A73A15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 xml:space="preserve">Growing Older with Good Vision *  </w:t>
            </w:r>
          </w:p>
        </w:tc>
        <w:tc>
          <w:tcPr>
            <w:tcW w:w="1170" w:type="dxa"/>
            <w:shd w:val="clear" w:color="auto" w:fill="auto"/>
          </w:tcPr>
          <w:p w14:paraId="7F6C2EE9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  <w:tc>
          <w:tcPr>
            <w:tcW w:w="3870" w:type="dxa"/>
            <w:shd w:val="clear" w:color="auto" w:fill="auto"/>
          </w:tcPr>
          <w:p w14:paraId="7450A770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 xml:space="preserve">Open Angle Glaucoma * </w:t>
            </w:r>
          </w:p>
        </w:tc>
        <w:tc>
          <w:tcPr>
            <w:tcW w:w="1260" w:type="dxa"/>
            <w:shd w:val="clear" w:color="auto" w:fill="auto"/>
          </w:tcPr>
          <w:p w14:paraId="55346B32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</w:tr>
      <w:tr w:rsidR="00505800" w:rsidRPr="00505800" w14:paraId="048ECA81" w14:textId="77777777" w:rsidTr="002E790F">
        <w:trPr>
          <w:trHeight w:val="70"/>
        </w:trPr>
        <w:tc>
          <w:tcPr>
            <w:tcW w:w="4585" w:type="dxa"/>
            <w:shd w:val="clear" w:color="auto" w:fill="auto"/>
          </w:tcPr>
          <w:p w14:paraId="68C9C371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>Common Eye Problems*</w:t>
            </w:r>
          </w:p>
        </w:tc>
        <w:tc>
          <w:tcPr>
            <w:tcW w:w="1170" w:type="dxa"/>
            <w:shd w:val="clear" w:color="auto" w:fill="auto"/>
          </w:tcPr>
          <w:p w14:paraId="1F5BB16D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  <w:tc>
          <w:tcPr>
            <w:tcW w:w="3870" w:type="dxa"/>
            <w:shd w:val="clear" w:color="auto" w:fill="auto"/>
          </w:tcPr>
          <w:p w14:paraId="1BB2613E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>Signs of Possible Eye Trouble in Adults*</w:t>
            </w:r>
          </w:p>
        </w:tc>
        <w:tc>
          <w:tcPr>
            <w:tcW w:w="1260" w:type="dxa"/>
            <w:shd w:val="clear" w:color="auto" w:fill="auto"/>
          </w:tcPr>
          <w:p w14:paraId="2549354E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</w:tr>
    </w:tbl>
    <w:p w14:paraId="74FB702E" w14:textId="77777777" w:rsidR="00505800" w:rsidRPr="00505800" w:rsidRDefault="00505800" w:rsidP="005058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alibri" w:eastAsia="Times New Roman" w:hAnsi="Calibri" w:cs="Arial"/>
          <w:spacing w:val="-2"/>
        </w:rPr>
      </w:pPr>
    </w:p>
    <w:p w14:paraId="6D0B9330" w14:textId="77777777" w:rsidR="00505800" w:rsidRPr="00505800" w:rsidRDefault="00505800" w:rsidP="005058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pacing w:val="-2"/>
        </w:rPr>
      </w:pPr>
      <w:r w:rsidRPr="00505800">
        <w:rPr>
          <w:rFonts w:ascii="Calibri" w:eastAsia="Times New Roman" w:hAnsi="Calibri" w:cs="Arial"/>
          <w:b/>
          <w:spacing w:val="-2"/>
        </w:rPr>
        <w:t>SUPPLIES:</w:t>
      </w:r>
    </w:p>
    <w:tbl>
      <w:tblPr>
        <w:tblpPr w:leftFromText="180" w:rightFromText="180" w:vertAnchor="text" w:horzAnchor="margin" w:tblpY="27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990"/>
        <w:gridCol w:w="1440"/>
        <w:gridCol w:w="1440"/>
      </w:tblGrid>
      <w:tr w:rsidR="00505800" w:rsidRPr="00505800" w14:paraId="63DF6108" w14:textId="77777777" w:rsidTr="002E790F">
        <w:tc>
          <w:tcPr>
            <w:tcW w:w="6925" w:type="dxa"/>
            <w:shd w:val="clear" w:color="auto" w:fill="auto"/>
          </w:tcPr>
          <w:p w14:paraId="701A89A7" w14:textId="77777777" w:rsidR="00505800" w:rsidRPr="00505800" w:rsidRDefault="00505800" w:rsidP="00505800">
            <w:pPr>
              <w:widowControl w:val="0"/>
              <w:tabs>
                <w:tab w:val="left" w:pos="1335"/>
                <w:tab w:val="center" w:pos="34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  <w:b/>
                <w:sz w:val="26"/>
                <w:szCs w:val="26"/>
              </w:rPr>
            </w:pPr>
            <w:r w:rsidRPr="00505800">
              <w:rPr>
                <w:rFonts w:ascii="Calibri Light" w:eastAsia="Calibri" w:hAnsi="Calibri Light" w:cs="Times New Roman"/>
                <w:b/>
                <w:sz w:val="26"/>
                <w:szCs w:val="26"/>
              </w:rPr>
              <w:tab/>
            </w:r>
            <w:r w:rsidRPr="00505800">
              <w:rPr>
                <w:rFonts w:ascii="Calibri Light" w:eastAsia="Calibri" w:hAnsi="Calibri Light" w:cs="Times New Roman"/>
                <w:b/>
                <w:sz w:val="26"/>
                <w:szCs w:val="26"/>
              </w:rPr>
              <w:tab/>
              <w:t>Item</w:t>
            </w:r>
          </w:p>
        </w:tc>
        <w:tc>
          <w:tcPr>
            <w:tcW w:w="990" w:type="dxa"/>
            <w:shd w:val="clear" w:color="auto" w:fill="auto"/>
          </w:tcPr>
          <w:p w14:paraId="451FB731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6"/>
                <w:szCs w:val="26"/>
              </w:rPr>
            </w:pPr>
            <w:r w:rsidRPr="00505800">
              <w:rPr>
                <w:rFonts w:ascii="Calibri Light" w:eastAsia="Calibri" w:hAnsi="Calibri Light" w:cs="Times New Roman"/>
                <w:b/>
                <w:sz w:val="26"/>
                <w:szCs w:val="26"/>
              </w:rPr>
              <w:t>Price</w:t>
            </w:r>
          </w:p>
        </w:tc>
        <w:tc>
          <w:tcPr>
            <w:tcW w:w="1440" w:type="dxa"/>
            <w:shd w:val="clear" w:color="auto" w:fill="auto"/>
          </w:tcPr>
          <w:p w14:paraId="6CC39F73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6"/>
                <w:szCs w:val="26"/>
              </w:rPr>
            </w:pPr>
            <w:r w:rsidRPr="00505800">
              <w:rPr>
                <w:rFonts w:ascii="Calibri Light" w:eastAsia="Calibri" w:hAnsi="Calibri Light" w:cs="Times New Roman"/>
                <w:b/>
                <w:sz w:val="26"/>
                <w:szCs w:val="26"/>
              </w:rPr>
              <w:t>Quantity</w:t>
            </w:r>
          </w:p>
        </w:tc>
        <w:tc>
          <w:tcPr>
            <w:tcW w:w="1440" w:type="dxa"/>
            <w:shd w:val="clear" w:color="auto" w:fill="auto"/>
          </w:tcPr>
          <w:p w14:paraId="27C8F803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6"/>
                <w:szCs w:val="26"/>
              </w:rPr>
            </w:pPr>
            <w:r w:rsidRPr="00505800">
              <w:rPr>
                <w:rFonts w:ascii="Calibri Light" w:eastAsia="Calibri" w:hAnsi="Calibri Light" w:cs="Times New Roman"/>
                <w:b/>
                <w:sz w:val="26"/>
                <w:szCs w:val="26"/>
              </w:rPr>
              <w:t>Total</w:t>
            </w:r>
          </w:p>
        </w:tc>
      </w:tr>
      <w:tr w:rsidR="00505800" w:rsidRPr="00505800" w14:paraId="34499648" w14:textId="77777777" w:rsidTr="002E790F">
        <w:tc>
          <w:tcPr>
            <w:tcW w:w="6925" w:type="dxa"/>
            <w:shd w:val="clear" w:color="auto" w:fill="E7E6E6"/>
          </w:tcPr>
          <w:p w14:paraId="0B9A56DC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4"/>
              </w:rPr>
            </w:pPr>
            <w:r w:rsidRPr="00505800">
              <w:rPr>
                <w:rFonts w:ascii="Calibri Light" w:eastAsia="Calibri" w:hAnsi="Calibri Light" w:cs="Times New Roman"/>
                <w:b/>
                <w:sz w:val="24"/>
              </w:rPr>
              <w:t>Adult</w:t>
            </w:r>
          </w:p>
        </w:tc>
        <w:tc>
          <w:tcPr>
            <w:tcW w:w="990" w:type="dxa"/>
            <w:shd w:val="clear" w:color="auto" w:fill="E7E6E6"/>
          </w:tcPr>
          <w:p w14:paraId="3B02FF6D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4"/>
              </w:rPr>
            </w:pPr>
          </w:p>
        </w:tc>
        <w:tc>
          <w:tcPr>
            <w:tcW w:w="1440" w:type="dxa"/>
            <w:shd w:val="clear" w:color="auto" w:fill="E7E6E6"/>
          </w:tcPr>
          <w:p w14:paraId="7D0DD9B4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4"/>
              </w:rPr>
            </w:pPr>
          </w:p>
        </w:tc>
        <w:tc>
          <w:tcPr>
            <w:tcW w:w="1440" w:type="dxa"/>
            <w:shd w:val="clear" w:color="auto" w:fill="E7E6E6"/>
          </w:tcPr>
          <w:p w14:paraId="1765B7D1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4"/>
              </w:rPr>
            </w:pPr>
          </w:p>
        </w:tc>
      </w:tr>
      <w:tr w:rsidR="00505800" w:rsidRPr="00505800" w14:paraId="4159C90B" w14:textId="77777777" w:rsidTr="002E790F">
        <w:trPr>
          <w:trHeight w:val="353"/>
        </w:trPr>
        <w:tc>
          <w:tcPr>
            <w:tcW w:w="6925" w:type="dxa"/>
            <w:shd w:val="clear" w:color="auto" w:fill="auto"/>
          </w:tcPr>
          <w:p w14:paraId="06171B55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HOTV / Sloan – 10ft Chart</w:t>
            </w:r>
          </w:p>
        </w:tc>
        <w:tc>
          <w:tcPr>
            <w:tcW w:w="990" w:type="dxa"/>
            <w:shd w:val="clear" w:color="auto" w:fill="auto"/>
          </w:tcPr>
          <w:p w14:paraId="3F8030D2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$17.00</w:t>
            </w:r>
          </w:p>
        </w:tc>
        <w:tc>
          <w:tcPr>
            <w:tcW w:w="1440" w:type="dxa"/>
            <w:shd w:val="clear" w:color="auto" w:fill="auto"/>
          </w:tcPr>
          <w:p w14:paraId="33DDB0D2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AD53B88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28643FE1" w14:textId="77777777" w:rsidTr="002E790F">
        <w:trPr>
          <w:trHeight w:val="407"/>
        </w:trPr>
        <w:tc>
          <w:tcPr>
            <w:tcW w:w="6925" w:type="dxa"/>
            <w:shd w:val="clear" w:color="auto" w:fill="auto"/>
          </w:tcPr>
          <w:p w14:paraId="2C826F68" w14:textId="77777777" w:rsidR="00505800" w:rsidRPr="00505800" w:rsidRDefault="00505800" w:rsidP="0082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505800">
              <w:rPr>
                <w:rFonts w:asciiTheme="majorHAnsi" w:eastAsia="Times New Roman" w:hAnsiTheme="majorHAnsi" w:cstheme="majorHAnsi"/>
              </w:rPr>
              <w:t>Lea/Sloan Letter Chart Set (PB23N)</w:t>
            </w:r>
          </w:p>
        </w:tc>
        <w:tc>
          <w:tcPr>
            <w:tcW w:w="990" w:type="dxa"/>
            <w:shd w:val="clear" w:color="auto" w:fill="auto"/>
          </w:tcPr>
          <w:p w14:paraId="22F8BC67" w14:textId="6237409D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505800">
              <w:rPr>
                <w:rFonts w:asciiTheme="majorHAnsi" w:eastAsia="Calibri" w:hAnsiTheme="majorHAnsi" w:cstheme="majorHAnsi"/>
              </w:rPr>
              <w:t>$</w:t>
            </w:r>
            <w:r w:rsidR="00827508">
              <w:rPr>
                <w:rFonts w:asciiTheme="majorHAnsi" w:eastAsia="Calibri" w:hAnsiTheme="majorHAnsi" w:cstheme="majorHAnsi"/>
              </w:rPr>
              <w:t xml:space="preserve"> </w:t>
            </w:r>
            <w:r w:rsidRPr="00505800">
              <w:rPr>
                <w:rFonts w:asciiTheme="majorHAnsi" w:eastAsia="Calibri" w:hAnsiTheme="majorHAnsi" w:cstheme="majorHAnsi"/>
              </w:rPr>
              <w:t>2</w:t>
            </w:r>
            <w:r w:rsidR="007D6A48">
              <w:rPr>
                <w:rFonts w:asciiTheme="majorHAnsi" w:eastAsia="Calibri" w:hAnsiTheme="majorHAnsi" w:cstheme="majorHAnsi"/>
              </w:rPr>
              <w:t>6</w:t>
            </w:r>
            <w:r w:rsidRPr="00505800">
              <w:rPr>
                <w:rFonts w:asciiTheme="majorHAnsi" w:eastAsia="Calibri" w:hAnsiTheme="majorHAnsi" w:cstheme="majorHAnsi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14:paraId="3B608A2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1A169C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0F1DE854" w14:textId="77777777" w:rsidTr="002E790F">
        <w:trPr>
          <w:trHeight w:val="335"/>
        </w:trPr>
        <w:tc>
          <w:tcPr>
            <w:tcW w:w="6925" w:type="dxa"/>
            <w:shd w:val="clear" w:color="auto" w:fill="auto"/>
          </w:tcPr>
          <w:p w14:paraId="28F357E2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Near Acuity Chart</w:t>
            </w:r>
          </w:p>
        </w:tc>
        <w:tc>
          <w:tcPr>
            <w:tcW w:w="990" w:type="dxa"/>
            <w:shd w:val="clear" w:color="auto" w:fill="auto"/>
          </w:tcPr>
          <w:p w14:paraId="1A7F4079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$35.00</w:t>
            </w:r>
          </w:p>
        </w:tc>
        <w:tc>
          <w:tcPr>
            <w:tcW w:w="1440" w:type="dxa"/>
            <w:shd w:val="clear" w:color="auto" w:fill="auto"/>
          </w:tcPr>
          <w:p w14:paraId="1ED9291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C0AA30D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157070C4" w14:textId="77777777" w:rsidTr="002E790F">
        <w:trPr>
          <w:trHeight w:val="335"/>
        </w:trPr>
        <w:tc>
          <w:tcPr>
            <w:tcW w:w="6925" w:type="dxa"/>
            <w:shd w:val="clear" w:color="auto" w:fill="auto"/>
          </w:tcPr>
          <w:p w14:paraId="09669BFF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827508">
              <w:rPr>
                <w:rFonts w:ascii="Calibri Light" w:eastAsia="Calibri" w:hAnsi="Calibri Light" w:cs="Times New Roman"/>
              </w:rPr>
              <w:t xml:space="preserve">Good-Lite Plastic </w:t>
            </w:r>
            <w:proofErr w:type="spellStart"/>
            <w:r w:rsidRPr="00827508">
              <w:rPr>
                <w:rFonts w:ascii="Calibri Light" w:eastAsia="Calibri" w:hAnsi="Calibri Light" w:cs="Times New Roman"/>
              </w:rPr>
              <w:t>Occluders</w:t>
            </w:r>
            <w:proofErr w:type="spellEnd"/>
            <w:r w:rsidRPr="00827508">
              <w:rPr>
                <w:rFonts w:ascii="Calibri Light" w:eastAsia="Calibri" w:hAnsi="Calibri Light" w:cs="Times New Roman"/>
              </w:rPr>
              <w:t xml:space="preserve"> (</w:t>
            </w:r>
            <w:r w:rsidRPr="00505800">
              <w:rPr>
                <w:rFonts w:ascii="Calibri Light" w:eastAsia="Calibri" w:hAnsi="Calibri Light" w:cs="Times New Roman"/>
              </w:rPr>
              <w:t>Pack of 6)</w:t>
            </w:r>
          </w:p>
        </w:tc>
        <w:tc>
          <w:tcPr>
            <w:tcW w:w="990" w:type="dxa"/>
            <w:shd w:val="clear" w:color="auto" w:fill="auto"/>
          </w:tcPr>
          <w:p w14:paraId="407B4DAE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$25.00</w:t>
            </w:r>
          </w:p>
        </w:tc>
        <w:tc>
          <w:tcPr>
            <w:tcW w:w="1440" w:type="dxa"/>
            <w:shd w:val="clear" w:color="auto" w:fill="auto"/>
          </w:tcPr>
          <w:p w14:paraId="555FEBB5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BE258A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2EF5EF3F" w14:textId="77777777" w:rsidTr="002E790F">
        <w:trPr>
          <w:trHeight w:val="335"/>
        </w:trPr>
        <w:tc>
          <w:tcPr>
            <w:tcW w:w="6925" w:type="dxa"/>
            <w:shd w:val="clear" w:color="auto" w:fill="auto"/>
          </w:tcPr>
          <w:p w14:paraId="15A2BE1C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827508">
              <w:rPr>
                <w:rFonts w:ascii="Calibri Light" w:eastAsia="Times New Roman" w:hAnsi="Calibri Light" w:cs="Times New Roman"/>
              </w:rPr>
              <w:t xml:space="preserve">Heidi Face Disposable </w:t>
            </w:r>
            <w:proofErr w:type="spellStart"/>
            <w:r w:rsidRPr="00827508">
              <w:rPr>
                <w:rFonts w:ascii="Calibri Light" w:eastAsia="Times New Roman" w:hAnsi="Calibri Light" w:cs="Times New Roman"/>
              </w:rPr>
              <w:t>Occluders</w:t>
            </w:r>
            <w:proofErr w:type="spellEnd"/>
            <w:r w:rsidRPr="00827508">
              <w:rPr>
                <w:rFonts w:ascii="Calibri Light" w:eastAsia="Times New Roman" w:hAnsi="Calibri Light" w:cs="Times New Roman"/>
              </w:rPr>
              <w:t xml:space="preserve"> (50 per package)</w:t>
            </w:r>
          </w:p>
        </w:tc>
        <w:tc>
          <w:tcPr>
            <w:tcW w:w="990" w:type="dxa"/>
            <w:shd w:val="clear" w:color="auto" w:fill="auto"/>
          </w:tcPr>
          <w:p w14:paraId="1F6406C6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827508">
              <w:rPr>
                <w:rFonts w:ascii="Calibri Light" w:eastAsia="Calibri" w:hAnsi="Calibri Light" w:cs="Times New Roman"/>
              </w:rPr>
              <w:t xml:space="preserve">$ 25.00 </w:t>
            </w:r>
          </w:p>
        </w:tc>
        <w:tc>
          <w:tcPr>
            <w:tcW w:w="1440" w:type="dxa"/>
            <w:shd w:val="clear" w:color="auto" w:fill="auto"/>
          </w:tcPr>
          <w:p w14:paraId="5B64A229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EADDCA1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74CBDA81" w14:textId="77777777" w:rsidTr="002E790F">
        <w:trPr>
          <w:trHeight w:val="335"/>
        </w:trPr>
        <w:tc>
          <w:tcPr>
            <w:tcW w:w="6925" w:type="dxa"/>
            <w:shd w:val="clear" w:color="auto" w:fill="auto"/>
          </w:tcPr>
          <w:p w14:paraId="2BE806CD" w14:textId="77777777" w:rsidR="00505800" w:rsidRPr="00827508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</w:rPr>
            </w:pPr>
            <w:r w:rsidRPr="00827508">
              <w:rPr>
                <w:rFonts w:ascii="Calibri Light" w:eastAsia="Times New Roman" w:hAnsi="Calibri Light" w:cs="Times New Roman"/>
              </w:rPr>
              <w:t xml:space="preserve">"Freddy The Fish" Disposable </w:t>
            </w:r>
            <w:proofErr w:type="spellStart"/>
            <w:r w:rsidRPr="00827508">
              <w:rPr>
                <w:rFonts w:ascii="Calibri Light" w:eastAsia="Times New Roman" w:hAnsi="Calibri Light" w:cs="Times New Roman"/>
              </w:rPr>
              <w:t>Occluders</w:t>
            </w:r>
            <w:proofErr w:type="spellEnd"/>
            <w:r w:rsidRPr="00827508">
              <w:rPr>
                <w:rFonts w:ascii="Calibri Light" w:eastAsia="Times New Roman" w:hAnsi="Calibri Light" w:cs="Times New Roman"/>
              </w:rPr>
              <w:t xml:space="preserve"> (500 per package)</w:t>
            </w:r>
          </w:p>
        </w:tc>
        <w:tc>
          <w:tcPr>
            <w:tcW w:w="990" w:type="dxa"/>
            <w:shd w:val="clear" w:color="auto" w:fill="auto"/>
          </w:tcPr>
          <w:p w14:paraId="7F59A1D0" w14:textId="77777777" w:rsidR="00505800" w:rsidRPr="00827508" w:rsidRDefault="00827508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827508">
              <w:rPr>
                <w:rFonts w:ascii="Calibri Light" w:eastAsia="Calibri" w:hAnsi="Calibri Light" w:cs="Times New Roman"/>
              </w:rPr>
              <w:t xml:space="preserve">$ 50.00 </w:t>
            </w:r>
          </w:p>
        </w:tc>
        <w:tc>
          <w:tcPr>
            <w:tcW w:w="1440" w:type="dxa"/>
            <w:shd w:val="clear" w:color="auto" w:fill="auto"/>
          </w:tcPr>
          <w:p w14:paraId="2CA1A35F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0054243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0E3FEF62" w14:textId="77777777" w:rsidTr="002E790F">
        <w:trPr>
          <w:trHeight w:val="335"/>
        </w:trPr>
        <w:tc>
          <w:tcPr>
            <w:tcW w:w="6925" w:type="dxa"/>
            <w:shd w:val="clear" w:color="auto" w:fill="auto"/>
          </w:tcPr>
          <w:p w14:paraId="4B8A82B8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proofErr w:type="spellStart"/>
            <w:r w:rsidRPr="00505800">
              <w:rPr>
                <w:rFonts w:ascii="Calibri Light" w:eastAsia="Calibri" w:hAnsi="Calibri Light" w:cs="Times New Roman"/>
              </w:rPr>
              <w:t>Amsler</w:t>
            </w:r>
            <w:proofErr w:type="spellEnd"/>
            <w:r w:rsidRPr="00505800">
              <w:rPr>
                <w:rFonts w:ascii="Calibri Light" w:eastAsia="Calibri" w:hAnsi="Calibri Light" w:cs="Times New Roman"/>
              </w:rPr>
              <w:t xml:space="preserve"> Grids (100 pack)</w:t>
            </w:r>
          </w:p>
        </w:tc>
        <w:tc>
          <w:tcPr>
            <w:tcW w:w="990" w:type="dxa"/>
            <w:shd w:val="clear" w:color="auto" w:fill="auto"/>
          </w:tcPr>
          <w:p w14:paraId="1BC5B06D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$15.00</w:t>
            </w:r>
          </w:p>
        </w:tc>
        <w:tc>
          <w:tcPr>
            <w:tcW w:w="1440" w:type="dxa"/>
            <w:shd w:val="clear" w:color="auto" w:fill="auto"/>
          </w:tcPr>
          <w:p w14:paraId="0A0E0870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66510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2CFFF234" w14:textId="77777777" w:rsidTr="002E790F">
        <w:trPr>
          <w:trHeight w:val="335"/>
        </w:trPr>
        <w:tc>
          <w:tcPr>
            <w:tcW w:w="6925" w:type="dxa"/>
            <w:shd w:val="clear" w:color="auto" w:fill="auto"/>
          </w:tcPr>
          <w:p w14:paraId="45CF2A8A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Adult Vision Screening Registration Forms (pack of 100)</w:t>
            </w:r>
          </w:p>
        </w:tc>
        <w:tc>
          <w:tcPr>
            <w:tcW w:w="990" w:type="dxa"/>
            <w:shd w:val="clear" w:color="auto" w:fill="auto"/>
          </w:tcPr>
          <w:p w14:paraId="379FC2DB" w14:textId="234B260A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$</w:t>
            </w:r>
            <w:r w:rsidR="00E827CD">
              <w:rPr>
                <w:rFonts w:ascii="Calibri Light" w:eastAsia="Calibri" w:hAnsi="Calibri Light" w:cs="Times New Roman"/>
              </w:rPr>
              <w:t xml:space="preserve"> </w:t>
            </w:r>
            <w:r w:rsidRPr="00505800">
              <w:rPr>
                <w:rFonts w:ascii="Calibri Light" w:eastAsia="Calibri" w:hAnsi="Calibri Light" w:cs="Times New Roman"/>
              </w:rPr>
              <w:t>22.00</w:t>
            </w:r>
          </w:p>
        </w:tc>
        <w:tc>
          <w:tcPr>
            <w:tcW w:w="1440" w:type="dxa"/>
            <w:shd w:val="clear" w:color="auto" w:fill="auto"/>
          </w:tcPr>
          <w:p w14:paraId="0703136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C0CAAC4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7E51051E" w14:textId="77777777" w:rsidTr="002E790F">
        <w:tc>
          <w:tcPr>
            <w:tcW w:w="6925" w:type="dxa"/>
            <w:shd w:val="clear" w:color="auto" w:fill="auto"/>
          </w:tcPr>
          <w:p w14:paraId="71FB75ED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4"/>
              </w:rPr>
            </w:pPr>
            <w:r w:rsidRPr="00505800">
              <w:rPr>
                <w:rFonts w:ascii="Calibri Light" w:eastAsia="Calibri" w:hAnsi="Calibri Light" w:cs="Times New Roman"/>
                <w:b/>
                <w:sz w:val="28"/>
              </w:rPr>
              <w:t>Order Total</w:t>
            </w:r>
          </w:p>
        </w:tc>
        <w:tc>
          <w:tcPr>
            <w:tcW w:w="990" w:type="dxa"/>
            <w:shd w:val="clear" w:color="auto" w:fill="3B3838"/>
          </w:tcPr>
          <w:p w14:paraId="56E7F869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3B3838"/>
          </w:tcPr>
          <w:p w14:paraId="1C31C2F7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114A02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</w:tbl>
    <w:p w14:paraId="053E3A4D" w14:textId="77777777" w:rsidR="00505800" w:rsidRPr="00505800" w:rsidRDefault="00505800" w:rsidP="005058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120" w:after="0" w:line="240" w:lineRule="atLeast"/>
        <w:rPr>
          <w:rFonts w:ascii="Calibri" w:eastAsia="Times New Roman" w:hAnsi="Calibri" w:cs="Arial"/>
          <w:spacing w:val="-2"/>
        </w:rPr>
      </w:pPr>
      <w:r w:rsidRPr="00505800">
        <w:rPr>
          <w:rFonts w:ascii="Calibri" w:eastAsia="Times New Roman" w:hAnsi="Calibri" w:cs="Arial"/>
          <w:b/>
          <w:spacing w:val="-2"/>
        </w:rPr>
        <w:t>Date materials are needed:</w:t>
      </w:r>
      <w:r w:rsidRPr="00505800">
        <w:rPr>
          <w:rFonts w:ascii="Calibri" w:eastAsia="Times New Roman" w:hAnsi="Calibri" w:cs="Arial"/>
          <w:spacing w:val="-2"/>
        </w:rPr>
        <w:t xml:space="preserve"> ________________</w:t>
      </w:r>
    </w:p>
    <w:p w14:paraId="3F4F4CC0" w14:textId="77777777" w:rsidR="00505800" w:rsidRPr="00505800" w:rsidRDefault="00505800" w:rsidP="00505800">
      <w:pPr>
        <w:spacing w:after="0" w:line="240" w:lineRule="auto"/>
        <w:rPr>
          <w:rFonts w:ascii="Calibri Light" w:eastAsia="Calibri" w:hAnsi="Calibri Light" w:cs="Times New Roman"/>
          <w:u w:val="single"/>
        </w:rPr>
      </w:pPr>
      <w:r w:rsidRPr="00505800">
        <w:rPr>
          <w:rFonts w:ascii="Calibri Light" w:eastAsia="Calibri" w:hAnsi="Calibri Light" w:cs="Times New Roman"/>
          <w:u w:val="single"/>
        </w:rPr>
        <w:t xml:space="preserve">Orders will not be placed until payment has been received. Delivery speed is dependent on supplier turnaround time. Orders are placed every two weeks. </w:t>
      </w:r>
    </w:p>
    <w:p w14:paraId="6040451A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  <w:b/>
        </w:rPr>
        <w:t xml:space="preserve">Order Total: </w:t>
      </w:r>
      <w:r w:rsidRPr="00505800">
        <w:rPr>
          <w:rFonts w:ascii="Calibri" w:eastAsia="Times New Roman" w:hAnsi="Calibri" w:cs="Calibri"/>
        </w:rPr>
        <w:t>$___________</w:t>
      </w:r>
    </w:p>
    <w:p w14:paraId="1CA7F11B" w14:textId="77777777" w:rsidR="00505800" w:rsidRPr="00505800" w:rsidRDefault="00505800" w:rsidP="00505800">
      <w:pPr>
        <w:widowControl w:val="0"/>
        <w:pBdr>
          <w:bottom w:val="single" w:sz="12" w:space="1" w:color="auto"/>
        </w:pBdr>
        <w:tabs>
          <w:tab w:val="left" w:pos="-720"/>
        </w:tabs>
        <w:suppressAutoHyphens/>
        <w:autoSpaceDE w:val="0"/>
        <w:autoSpaceDN w:val="0"/>
        <w:adjustRightInd w:val="0"/>
        <w:spacing w:after="40" w:line="240" w:lineRule="auto"/>
        <w:rPr>
          <w:rFonts w:ascii="Calibri" w:eastAsia="Times New Roman" w:hAnsi="Calibri" w:cs="Arial"/>
          <w:b/>
          <w:iCs/>
          <w:spacing w:val="-2"/>
          <w:sz w:val="24"/>
          <w:szCs w:val="24"/>
        </w:rPr>
      </w:pPr>
      <w:r w:rsidRPr="00505800">
        <w:rPr>
          <w:rFonts w:ascii="Calibri" w:eastAsia="Times New Roman" w:hAnsi="Calibri" w:cs="Arial"/>
          <w:b/>
          <w:iCs/>
          <w:spacing w:val="-2"/>
          <w:sz w:val="24"/>
          <w:szCs w:val="24"/>
        </w:rPr>
        <w:t>***Please pay in advance. Purchase orders are not accepted.</w:t>
      </w:r>
    </w:p>
    <w:p w14:paraId="71D9598B" w14:textId="77777777" w:rsidR="00505800" w:rsidRPr="00505800" w:rsidRDefault="00505800" w:rsidP="005058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iCs/>
          <w:spacing w:val="-2"/>
          <w:sz w:val="24"/>
          <w:szCs w:val="24"/>
        </w:rPr>
      </w:pPr>
      <w:r w:rsidRPr="00505800">
        <w:rPr>
          <w:rFonts w:ascii="Calibri" w:eastAsia="Times New Roman" w:hAnsi="Calibri" w:cs="Arial"/>
          <w:iCs/>
          <w:spacing w:val="-2"/>
          <w:sz w:val="24"/>
          <w:szCs w:val="24"/>
        </w:rPr>
        <w:t xml:space="preserve">Materials to be sent </w:t>
      </w:r>
      <w:proofErr w:type="gramStart"/>
      <w:r w:rsidRPr="00505800">
        <w:rPr>
          <w:rFonts w:ascii="Calibri" w:eastAsia="Times New Roman" w:hAnsi="Calibri" w:cs="Arial"/>
          <w:iCs/>
          <w:spacing w:val="-2"/>
          <w:sz w:val="24"/>
          <w:szCs w:val="24"/>
        </w:rPr>
        <w:t>to:</w:t>
      </w:r>
      <w:proofErr w:type="gramEnd"/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</w:rPr>
        <w:t>05/18</w:t>
      </w:r>
      <w:r w:rsidRPr="00505800">
        <w:rPr>
          <w:rFonts w:ascii="Calibri" w:eastAsia="Times New Roman" w:hAnsi="Calibri" w:cs="Calibri"/>
        </w:rPr>
        <w:tab/>
      </w:r>
    </w:p>
    <w:p w14:paraId="3A4D274D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>Name:  ___________________________________     Organization: _________________________________________</w:t>
      </w:r>
    </w:p>
    <w:p w14:paraId="3CE98DEA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>Mailing Address (DO NOT USE A P.O. BOX): _____________________________________________________________</w:t>
      </w:r>
    </w:p>
    <w:p w14:paraId="66F614C9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>City: _______________________________________</w:t>
      </w:r>
      <w:proofErr w:type="gramStart"/>
      <w:r w:rsidRPr="00505800">
        <w:rPr>
          <w:rFonts w:ascii="Calibri" w:eastAsia="Times New Roman" w:hAnsi="Calibri" w:cs="Calibri"/>
        </w:rPr>
        <w:t xml:space="preserve">_  </w:t>
      </w:r>
      <w:r w:rsidRPr="00505800">
        <w:rPr>
          <w:rFonts w:ascii="Calibri" w:eastAsia="Times New Roman" w:hAnsi="Calibri" w:cs="Calibri"/>
        </w:rPr>
        <w:tab/>
      </w:r>
      <w:proofErr w:type="gramEnd"/>
      <w:r w:rsidRPr="00505800">
        <w:rPr>
          <w:rFonts w:ascii="Calibri" w:eastAsia="Times New Roman" w:hAnsi="Calibri" w:cs="Calibri"/>
        </w:rPr>
        <w:t xml:space="preserve">Zip: ______________ </w:t>
      </w:r>
      <w:r w:rsidRPr="00505800">
        <w:rPr>
          <w:rFonts w:ascii="Calibri" w:eastAsia="Times New Roman" w:hAnsi="Calibri" w:cs="Calibri"/>
        </w:rPr>
        <w:tab/>
        <w:t>County: ________________________</w:t>
      </w:r>
    </w:p>
    <w:p w14:paraId="09884781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 xml:space="preserve">Phone: ______________________ </w:t>
      </w:r>
    </w:p>
    <w:p w14:paraId="4C2BC33B" w14:textId="77777777" w:rsidR="00505800" w:rsidRPr="00505800" w:rsidRDefault="007D6A48" w:rsidP="005058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object w:dxaOrig="1440" w:dyaOrig="1440" w14:anchorId="642257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.55pt;margin-top:8pt;width:516.95pt;height:24.85pt;z-index:-251657216">
            <v:imagedata r:id="rId9" o:title=""/>
          </v:shape>
          <o:OLEObject Type="Embed" ProgID="Excel.Sheet.8" ShapeID="_x0000_s1027" DrawAspect="Content" ObjectID="_1671532422" r:id="rId10"/>
        </w:object>
      </w:r>
    </w:p>
    <w:p w14:paraId="45ED7E15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>Email:</w:t>
      </w:r>
    </w:p>
    <w:p w14:paraId="430AC8B1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</w:rPr>
      </w:pPr>
    </w:p>
    <w:p w14:paraId="0FC1F8B5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  <w:b/>
        </w:rPr>
        <w:lastRenderedPageBreak/>
        <w:t>Payment Method:</w:t>
      </w:r>
      <w:r w:rsidRPr="00505800">
        <w:rPr>
          <w:rFonts w:ascii="Calibri" w:eastAsia="Times New Roman" w:hAnsi="Calibri" w:cs="Calibri"/>
        </w:rPr>
        <w:t xml:space="preserve">   </w:t>
      </w:r>
      <w:r w:rsidRPr="00505800">
        <w:rPr>
          <w:rFonts w:ascii="Calibri" w:eastAsia="Times New Roman" w:hAnsi="Calibri" w:cs="Calibri"/>
        </w:rPr>
        <w:sym w:font="Wingdings" w:char="F072"/>
      </w:r>
      <w:r w:rsidRPr="00505800">
        <w:rPr>
          <w:rFonts w:ascii="Calibri" w:eastAsia="Times New Roman" w:hAnsi="Calibri" w:cs="Calibri"/>
        </w:rPr>
        <w:t xml:space="preserve"> </w:t>
      </w:r>
      <w:r w:rsidRPr="00505800">
        <w:rPr>
          <w:rFonts w:ascii="Calibri" w:eastAsia="Times New Roman" w:hAnsi="Calibri" w:cs="Calibri"/>
          <w:b/>
        </w:rPr>
        <w:t xml:space="preserve">Credit Card </w:t>
      </w:r>
      <w:r w:rsidRPr="00505800">
        <w:rPr>
          <w:rFonts w:ascii="Calibri" w:eastAsia="Times New Roman" w:hAnsi="Calibri" w:cs="Calibri"/>
          <w:sz w:val="18"/>
          <w:szCs w:val="18"/>
        </w:rPr>
        <w:t>*all major credit cards accepted</w:t>
      </w:r>
      <w:r w:rsidRPr="00505800">
        <w:rPr>
          <w:rFonts w:ascii="Calibri" w:eastAsia="Times New Roman" w:hAnsi="Calibri" w:cs="Calibri"/>
        </w:rPr>
        <w:t xml:space="preserve">    </w:t>
      </w:r>
      <w:r w:rsidRPr="00505800">
        <w:rPr>
          <w:rFonts w:ascii="Calibri" w:eastAsia="Times New Roman" w:hAnsi="Calibri" w:cs="Calibri"/>
        </w:rPr>
        <w:sym w:font="Wingdings" w:char="F072"/>
      </w:r>
      <w:r w:rsidRPr="00505800">
        <w:rPr>
          <w:rFonts w:ascii="Calibri" w:eastAsia="Times New Roman" w:hAnsi="Calibri" w:cs="Calibri"/>
        </w:rPr>
        <w:t xml:space="preserve"> </w:t>
      </w:r>
      <w:r w:rsidRPr="00505800">
        <w:rPr>
          <w:rFonts w:ascii="Calibri" w:eastAsia="Times New Roman" w:hAnsi="Calibri" w:cs="Calibri"/>
          <w:b/>
        </w:rPr>
        <w:t xml:space="preserve">Check </w:t>
      </w:r>
      <w:r w:rsidRPr="00505800">
        <w:rPr>
          <w:rFonts w:ascii="Calibri" w:eastAsia="Times New Roman" w:hAnsi="Calibri" w:cs="Calibri"/>
          <w:sz w:val="20"/>
          <w:szCs w:val="20"/>
        </w:rPr>
        <w:t>(make checks out to Prevent Blindness Wisconsin)</w:t>
      </w:r>
    </w:p>
    <w:p w14:paraId="1F6EF965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>VISA/MC #: _______________________________________________________   Exp. Date:  _____________________</w:t>
      </w:r>
    </w:p>
    <w:p w14:paraId="7F624FA9" w14:textId="77777777" w:rsidR="00505800" w:rsidRPr="00505800" w:rsidRDefault="00505800" w:rsidP="005058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spacing w:val="-2"/>
        </w:rPr>
      </w:pPr>
      <w:r w:rsidRPr="00505800">
        <w:rPr>
          <w:rFonts w:ascii="Calibri" w:eastAsia="Times New Roman" w:hAnsi="Calibri" w:cs="Calibri"/>
          <w:spacing w:val="-2"/>
        </w:rPr>
        <w:t xml:space="preserve">Signature: </w:t>
      </w:r>
      <w:r w:rsidRPr="00505800">
        <w:rPr>
          <w:rFonts w:ascii="Calibri" w:eastAsia="Times New Roman" w:hAnsi="Calibri" w:cs="Calibri"/>
          <w:spacing w:val="-2"/>
          <w:u w:val="single"/>
        </w:rPr>
        <w:t xml:space="preserve"> _________________________________________________________</w:t>
      </w:r>
      <w:proofErr w:type="gramStart"/>
      <w:r w:rsidRPr="00505800">
        <w:rPr>
          <w:rFonts w:ascii="Calibri" w:eastAsia="Times New Roman" w:hAnsi="Calibri" w:cs="Calibri"/>
          <w:spacing w:val="-2"/>
        </w:rPr>
        <w:t>_  CSC</w:t>
      </w:r>
      <w:proofErr w:type="gramEnd"/>
      <w:r w:rsidRPr="00505800">
        <w:rPr>
          <w:rFonts w:ascii="Calibri" w:eastAsia="Times New Roman" w:hAnsi="Calibri" w:cs="Calibri"/>
          <w:spacing w:val="-2"/>
        </w:rPr>
        <w:t xml:space="preserve"> #: </w:t>
      </w:r>
      <w:r w:rsidRPr="00505800">
        <w:rPr>
          <w:rFonts w:ascii="Calibri" w:eastAsia="Times New Roman" w:hAnsi="Calibri" w:cs="Calibri"/>
          <w:spacing w:val="-2"/>
          <w:u w:val="single"/>
        </w:rPr>
        <w:t>_________________________</w:t>
      </w:r>
    </w:p>
    <w:p w14:paraId="7996FA88" w14:textId="77777777" w:rsidR="00827508" w:rsidRDefault="00827508" w:rsidP="00827508">
      <w:pPr>
        <w:spacing w:after="0"/>
        <w:rPr>
          <w:rFonts w:asciiTheme="majorHAnsi" w:eastAsia="Times New Roman" w:hAnsiTheme="majorHAnsi" w:cs="Arial"/>
          <w:b/>
          <w:sz w:val="28"/>
          <w:szCs w:val="28"/>
        </w:rPr>
      </w:pPr>
    </w:p>
    <w:p w14:paraId="3016223A" w14:textId="77777777" w:rsidR="00827508" w:rsidRPr="00A21353" w:rsidRDefault="00827508" w:rsidP="00827508">
      <w:pPr>
        <w:spacing w:after="0"/>
        <w:rPr>
          <w:rFonts w:asciiTheme="majorHAnsi" w:eastAsia="Times New Roman" w:hAnsiTheme="majorHAnsi" w:cs="Arial"/>
          <w:b/>
          <w:sz w:val="28"/>
          <w:szCs w:val="28"/>
        </w:rPr>
      </w:pPr>
      <w:r w:rsidRPr="00A21353">
        <w:rPr>
          <w:rFonts w:asciiTheme="majorHAnsi" w:eastAsia="Times New Roman" w:hAnsiTheme="majorHAnsi" w:cs="Arial"/>
          <w:b/>
          <w:sz w:val="28"/>
          <w:szCs w:val="28"/>
        </w:rPr>
        <w:t xml:space="preserve">Disposable </w:t>
      </w:r>
      <w:proofErr w:type="spellStart"/>
      <w:r w:rsidRPr="00A21353">
        <w:rPr>
          <w:rFonts w:asciiTheme="majorHAnsi" w:eastAsia="Times New Roman" w:hAnsiTheme="majorHAnsi" w:cs="Arial"/>
          <w:b/>
          <w:sz w:val="28"/>
          <w:szCs w:val="28"/>
        </w:rPr>
        <w:t>Occulder</w:t>
      </w:r>
      <w:proofErr w:type="spellEnd"/>
      <w:r w:rsidRPr="00A21353">
        <w:rPr>
          <w:rFonts w:asciiTheme="majorHAnsi" w:eastAsia="Times New Roman" w:hAnsiTheme="majorHAnsi" w:cs="Arial"/>
          <w:b/>
          <w:sz w:val="28"/>
          <w:szCs w:val="28"/>
        </w:rPr>
        <w:t xml:space="preserve"> Options:</w:t>
      </w:r>
    </w:p>
    <w:p w14:paraId="5C2BD76C" w14:textId="77777777" w:rsidR="00827508" w:rsidRDefault="00827508" w:rsidP="00827508">
      <w:pPr>
        <w:spacing w:after="0"/>
        <w:rPr>
          <w:rFonts w:asciiTheme="majorHAnsi" w:eastAsia="Times New Roman" w:hAnsiTheme="majorHAnsi" w:cs="Arial"/>
          <w:sz w:val="24"/>
          <w:szCs w:val="24"/>
        </w:rPr>
      </w:pPr>
    </w:p>
    <w:p w14:paraId="18F42799" w14:textId="77777777" w:rsidR="00827508" w:rsidRPr="00A21353" w:rsidRDefault="00827508" w:rsidP="00827508">
      <w:pPr>
        <w:spacing w:after="0"/>
        <w:rPr>
          <w:rFonts w:eastAsia="Times New Roman" w:cstheme="minorHAnsi"/>
          <w:sz w:val="28"/>
          <w:szCs w:val="24"/>
        </w:rPr>
      </w:pPr>
      <w:r w:rsidRPr="00A21353">
        <w:rPr>
          <w:rFonts w:eastAsia="Times New Roman" w:cstheme="minorHAnsi"/>
          <w:noProof/>
          <w:sz w:val="28"/>
          <w:szCs w:val="24"/>
        </w:rPr>
        <w:t xml:space="preserve">“Freddy The Fish” Disposable Occluders (500/package) </w:t>
      </w:r>
    </w:p>
    <w:p w14:paraId="699FD87E" w14:textId="77777777" w:rsidR="00827508" w:rsidRDefault="00827508" w:rsidP="00827508">
      <w:pPr>
        <w:spacing w:after="0"/>
        <w:rPr>
          <w:rFonts w:asciiTheme="majorHAnsi" w:eastAsia="Times New Roman" w:hAnsiTheme="majorHAnsi" w:cs="Arial"/>
          <w:sz w:val="24"/>
          <w:szCs w:val="24"/>
        </w:rPr>
      </w:pPr>
      <w:r>
        <w:rPr>
          <w:noProof/>
          <w:color w:val="1F497D"/>
        </w:rPr>
        <w:drawing>
          <wp:anchor distT="0" distB="0" distL="114300" distR="114300" simplePos="0" relativeHeight="251657216" behindDoc="0" locked="0" layoutInCell="1" allowOverlap="1" wp14:anchorId="33AACA71" wp14:editId="3A251503">
            <wp:simplePos x="0" y="0"/>
            <wp:positionH relativeFrom="column">
              <wp:posOffset>190500</wp:posOffset>
            </wp:positionH>
            <wp:positionV relativeFrom="paragraph">
              <wp:posOffset>111125</wp:posOffset>
            </wp:positionV>
            <wp:extent cx="1924050" cy="1924050"/>
            <wp:effectExtent l="0" t="0" r="0" b="0"/>
            <wp:wrapSquare wrapText="bothSides"/>
            <wp:docPr id="5" name="Picture 5" descr="cid:image003.png@01D67B7A.D472A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7B7A.D472AC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157A7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32"/>
          <w:szCs w:val="32"/>
        </w:rPr>
      </w:pPr>
    </w:p>
    <w:p w14:paraId="49CC8180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4590F18D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648F9732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73A8455C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1979BF5A" w14:textId="77777777" w:rsidR="00827508" w:rsidRPr="00A21353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Cs/>
          <w:spacing w:val="15"/>
          <w:sz w:val="28"/>
          <w:szCs w:val="24"/>
        </w:rPr>
      </w:pPr>
      <w:r w:rsidRPr="00A21353">
        <w:rPr>
          <w:rFonts w:eastAsia="Times New Roman" w:cstheme="minorHAnsi"/>
          <w:bCs/>
          <w:spacing w:val="15"/>
          <w:sz w:val="28"/>
          <w:szCs w:val="24"/>
        </w:rPr>
        <w:t xml:space="preserve">Heidi Face Disposable </w:t>
      </w:r>
      <w:proofErr w:type="spellStart"/>
      <w:r w:rsidRPr="00A21353">
        <w:rPr>
          <w:rFonts w:eastAsia="Times New Roman" w:cstheme="minorHAnsi"/>
          <w:bCs/>
          <w:spacing w:val="15"/>
          <w:sz w:val="28"/>
          <w:szCs w:val="24"/>
        </w:rPr>
        <w:t>Occluders</w:t>
      </w:r>
      <w:proofErr w:type="spellEnd"/>
      <w:r w:rsidRPr="00A21353">
        <w:rPr>
          <w:rFonts w:eastAsia="Times New Roman" w:cstheme="minorHAnsi"/>
          <w:bCs/>
          <w:spacing w:val="15"/>
          <w:sz w:val="28"/>
          <w:szCs w:val="24"/>
        </w:rPr>
        <w:t xml:space="preserve"> (50 per package) </w:t>
      </w:r>
    </w:p>
    <w:p w14:paraId="6EAEACF2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noProof/>
          <w:spacing w:val="1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781142" wp14:editId="2A3AFA8D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914525" cy="19145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2DA42B" w14:textId="77777777" w:rsidR="00827508" w:rsidRPr="00A21353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77FFE0F5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32"/>
          <w:szCs w:val="32"/>
        </w:rPr>
      </w:pPr>
    </w:p>
    <w:p w14:paraId="2E6600F4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32"/>
          <w:szCs w:val="32"/>
        </w:rPr>
      </w:pPr>
    </w:p>
    <w:p w14:paraId="1A3F647D" w14:textId="77777777" w:rsidR="00B6593F" w:rsidRDefault="00B6593F"/>
    <w:sectPr w:rsidR="00B6593F" w:rsidSect="00BE292A">
      <w:endnotePr>
        <w:numFmt w:val="decimal"/>
      </w:endnotePr>
      <w:pgSz w:w="12240" w:h="15840"/>
      <w:pgMar w:top="720" w:right="720" w:bottom="720" w:left="720" w:header="360" w:footer="36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00"/>
    <w:rsid w:val="00505800"/>
    <w:rsid w:val="007D36C6"/>
    <w:rsid w:val="007D6A48"/>
    <w:rsid w:val="00827508"/>
    <w:rsid w:val="00B6593F"/>
    <w:rsid w:val="00E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B318C3"/>
  <w15:chartTrackingRefBased/>
  <w15:docId w15:val="{8DE68A88-9A4C-439F-967A-F7A72418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nna@pbwi.org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cid:image003.png@01D67B7A.D472ACC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.xls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2" ma:contentTypeDescription="Create a new document." ma:contentTypeScope="" ma:versionID="b2c8f7965ad3f3dd9670f5fd9b677449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32b9674c76554229f93328ea534ec829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71C33-3523-40BD-94C9-5DEE5D70C1BF}">
  <ds:schemaRefs>
    <ds:schemaRef ds:uri="http://schemas.microsoft.com/office/2006/metadata/properties"/>
    <ds:schemaRef ds:uri="http://purl.org/dc/terms/"/>
    <ds:schemaRef ds:uri="75ec1c44-2794-4005-a5d4-d4420840872f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8e2f0f6-ea3b-434f-8efb-595b8e40c337"/>
  </ds:schemaRefs>
</ds:datastoreItem>
</file>

<file path=customXml/itemProps2.xml><?xml version="1.0" encoding="utf-8"?>
<ds:datastoreItem xmlns:ds="http://schemas.openxmlformats.org/officeDocument/2006/customXml" ds:itemID="{5951548C-0080-4614-962E-639AC4EE2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55925-ECC9-4EBF-A428-B4C46F52D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Thaney</dc:creator>
  <cp:keywords/>
  <dc:description/>
  <cp:lastModifiedBy>April Thaney</cp:lastModifiedBy>
  <cp:revision>4</cp:revision>
  <cp:lastPrinted>2020-08-26T19:50:00Z</cp:lastPrinted>
  <dcterms:created xsi:type="dcterms:W3CDTF">2020-08-26T18:53:00Z</dcterms:created>
  <dcterms:modified xsi:type="dcterms:W3CDTF">2021-01-07T19:47:00Z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</Properties>
</file>